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2D4F8" w14:textId="7E369F44" w:rsidR="003C1DEE" w:rsidRPr="003501B8" w:rsidRDefault="003C1DEE" w:rsidP="003C1DEE">
      <w:pPr>
        <w:pStyle w:val="Heading1"/>
        <w:spacing w:before="0"/>
        <w:rPr>
          <w:color w:val="0000FF"/>
          <w:sz w:val="40"/>
          <w:szCs w:val="40"/>
        </w:rPr>
      </w:pPr>
      <w:r w:rsidRPr="003501B8">
        <w:rPr>
          <w:noProof/>
          <w:color w:val="0000FF"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2E710564" wp14:editId="40E888E5">
            <wp:simplePos x="0" y="0"/>
            <wp:positionH relativeFrom="margin">
              <wp:posOffset>4788535</wp:posOffset>
            </wp:positionH>
            <wp:positionV relativeFrom="margin">
              <wp:posOffset>-54610</wp:posOffset>
            </wp:positionV>
            <wp:extent cx="1531620" cy="447675"/>
            <wp:effectExtent l="0" t="0" r="0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01B8">
        <w:rPr>
          <w:color w:val="0000FF"/>
          <w:sz w:val="40"/>
          <w:szCs w:val="40"/>
        </w:rPr>
        <w:t>BIOINFORMATICS: FOOD DETECTIVE</w:t>
      </w:r>
      <w:r w:rsidRPr="003501B8">
        <w:rPr>
          <w:color w:val="0000FF"/>
          <w:sz w:val="40"/>
          <w:szCs w:val="40"/>
        </w:rPr>
        <w:br/>
      </w:r>
      <w:r w:rsidRPr="003501B8">
        <w:rPr>
          <w:color w:val="ED7D31" w:themeColor="accent2"/>
          <w:sz w:val="40"/>
          <w:szCs w:val="40"/>
        </w:rPr>
        <w:t>RESULTS</w:t>
      </w:r>
    </w:p>
    <w:p w14:paraId="19A1E932" w14:textId="77777777" w:rsidR="003501B8" w:rsidRDefault="003501B8" w:rsidP="00AA14D4">
      <w:pPr>
        <w:pStyle w:val="Heading2"/>
        <w:rPr>
          <w:color w:val="0000FF"/>
          <w:sz w:val="28"/>
          <w:szCs w:val="28"/>
        </w:rPr>
      </w:pPr>
    </w:p>
    <w:p w14:paraId="1330F82C" w14:textId="5E5FBB51" w:rsidR="00AA14D4" w:rsidRPr="0088758C" w:rsidRDefault="00AA14D4" w:rsidP="00AA14D4">
      <w:pPr>
        <w:pStyle w:val="Heading2"/>
        <w:rPr>
          <w:color w:val="0000FF"/>
          <w:sz w:val="28"/>
          <w:szCs w:val="28"/>
        </w:rPr>
      </w:pPr>
      <w:r w:rsidRPr="0088758C">
        <w:rPr>
          <w:color w:val="0000FF"/>
          <w:sz w:val="28"/>
          <w:szCs w:val="28"/>
        </w:rPr>
        <w:t>Key to scientific names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7"/>
        <w:gridCol w:w="3662"/>
      </w:tblGrid>
      <w:tr w:rsidR="00AA14D4" w:rsidRPr="001C737C" w14:paraId="2B21B6D8" w14:textId="77777777" w:rsidTr="00142D29">
        <w:trPr>
          <w:trHeight w:val="255"/>
        </w:trPr>
        <w:tc>
          <w:tcPr>
            <w:tcW w:w="4137" w:type="dxa"/>
          </w:tcPr>
          <w:p w14:paraId="0F5A5135" w14:textId="77777777" w:rsidR="00AA14D4" w:rsidRPr="00602975" w:rsidRDefault="00AA14D4" w:rsidP="00BB72D5">
            <w:pPr>
              <w:rPr>
                <w:rFonts w:cstheme="minorHAnsi"/>
                <w:b/>
                <w:color w:val="ED7D31" w:themeColor="accent2"/>
                <w:sz w:val="28"/>
                <w:szCs w:val="28"/>
              </w:rPr>
            </w:pPr>
            <w:r w:rsidRPr="00602975">
              <w:rPr>
                <w:rFonts w:cstheme="minorHAnsi"/>
                <w:b/>
                <w:color w:val="ED7D31" w:themeColor="accent2"/>
                <w:sz w:val="28"/>
                <w:szCs w:val="28"/>
              </w:rPr>
              <w:t>Scientific name</w:t>
            </w:r>
          </w:p>
        </w:tc>
        <w:tc>
          <w:tcPr>
            <w:tcW w:w="3662" w:type="dxa"/>
          </w:tcPr>
          <w:p w14:paraId="16EA072B" w14:textId="77777777" w:rsidR="00AA14D4" w:rsidRPr="00602975" w:rsidRDefault="00AA14D4" w:rsidP="00BB72D5">
            <w:pPr>
              <w:rPr>
                <w:rFonts w:cstheme="minorHAnsi"/>
                <w:b/>
                <w:sz w:val="28"/>
                <w:szCs w:val="28"/>
              </w:rPr>
            </w:pPr>
            <w:r w:rsidRPr="00602975">
              <w:rPr>
                <w:rFonts w:cstheme="minorHAnsi"/>
                <w:b/>
                <w:color w:val="ED7D31" w:themeColor="accent2"/>
                <w:sz w:val="28"/>
                <w:szCs w:val="28"/>
              </w:rPr>
              <w:t>Common name</w:t>
            </w:r>
          </w:p>
        </w:tc>
      </w:tr>
      <w:tr w:rsidR="00AA14D4" w:rsidRPr="001C737C" w14:paraId="78D86656" w14:textId="77777777" w:rsidTr="00142D29">
        <w:trPr>
          <w:trHeight w:val="271"/>
        </w:trPr>
        <w:tc>
          <w:tcPr>
            <w:tcW w:w="4137" w:type="dxa"/>
          </w:tcPr>
          <w:p w14:paraId="4770351D" w14:textId="77777777" w:rsidR="00AA14D4" w:rsidRPr="00602975" w:rsidRDefault="00AA14D4" w:rsidP="00BB72D5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>Bos taurus</w:t>
            </w:r>
          </w:p>
        </w:tc>
        <w:tc>
          <w:tcPr>
            <w:tcW w:w="3662" w:type="dxa"/>
          </w:tcPr>
          <w:p w14:paraId="36B27FAA" w14:textId="77777777" w:rsidR="00AA14D4" w:rsidRPr="00602975" w:rsidRDefault="00AA14D4" w:rsidP="00BB72D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Cattle</w:t>
            </w:r>
          </w:p>
        </w:tc>
      </w:tr>
      <w:tr w:rsidR="00AA14D4" w:rsidRPr="001C737C" w14:paraId="6F7CF875" w14:textId="77777777" w:rsidTr="00142D29">
        <w:trPr>
          <w:trHeight w:val="255"/>
        </w:trPr>
        <w:tc>
          <w:tcPr>
            <w:tcW w:w="4137" w:type="dxa"/>
          </w:tcPr>
          <w:p w14:paraId="20DAD952" w14:textId="77777777" w:rsidR="00AA14D4" w:rsidRPr="00602975" w:rsidRDefault="00AA14D4" w:rsidP="00BB72D5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 xml:space="preserve">Gallus </w:t>
            </w:r>
            <w:proofErr w:type="spellStart"/>
            <w:r w:rsidRPr="00602975">
              <w:rPr>
                <w:rFonts w:cstheme="minorHAnsi"/>
                <w:i/>
                <w:sz w:val="28"/>
                <w:szCs w:val="28"/>
              </w:rPr>
              <w:t>gallus</w:t>
            </w:r>
            <w:proofErr w:type="spellEnd"/>
          </w:p>
        </w:tc>
        <w:tc>
          <w:tcPr>
            <w:tcW w:w="3662" w:type="dxa"/>
          </w:tcPr>
          <w:p w14:paraId="06CFDDCF" w14:textId="77777777" w:rsidR="00AA14D4" w:rsidRPr="00602975" w:rsidRDefault="00AA14D4" w:rsidP="00BB72D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Chicken</w:t>
            </w:r>
          </w:p>
        </w:tc>
      </w:tr>
      <w:tr w:rsidR="00602975" w:rsidRPr="001C737C" w14:paraId="14DCC2EA" w14:textId="77777777" w:rsidTr="00B91F32">
        <w:trPr>
          <w:trHeight w:val="313"/>
        </w:trPr>
        <w:tc>
          <w:tcPr>
            <w:tcW w:w="4137" w:type="dxa"/>
          </w:tcPr>
          <w:p w14:paraId="28548B6E" w14:textId="57579225" w:rsidR="00602975" w:rsidRPr="00602975" w:rsidRDefault="00602975" w:rsidP="00602975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sz w:val="28"/>
                <w:szCs w:val="28"/>
              </w:rPr>
              <w:t>Makaira sp.</w:t>
            </w:r>
          </w:p>
        </w:tc>
        <w:tc>
          <w:tcPr>
            <w:tcW w:w="3662" w:type="dxa"/>
          </w:tcPr>
          <w:p w14:paraId="4E75B63B" w14:textId="587D3EB8" w:rsidR="00602975" w:rsidRPr="00602975" w:rsidRDefault="00602975" w:rsidP="0060297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sz w:val="28"/>
                <w:szCs w:val="28"/>
              </w:rPr>
              <w:t>Marlin</w:t>
            </w:r>
          </w:p>
        </w:tc>
      </w:tr>
      <w:tr w:rsidR="00AA14D4" w:rsidRPr="001C737C" w14:paraId="3EEE4683" w14:textId="77777777" w:rsidTr="00142D29">
        <w:trPr>
          <w:trHeight w:val="271"/>
        </w:trPr>
        <w:tc>
          <w:tcPr>
            <w:tcW w:w="4137" w:type="dxa"/>
          </w:tcPr>
          <w:p w14:paraId="742E3770" w14:textId="77777777" w:rsidR="00AA14D4" w:rsidRPr="00602975" w:rsidRDefault="00AA14D4" w:rsidP="00BB72D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>Homo sapiens</w:t>
            </w:r>
          </w:p>
        </w:tc>
        <w:tc>
          <w:tcPr>
            <w:tcW w:w="3662" w:type="dxa"/>
          </w:tcPr>
          <w:p w14:paraId="2C11B8E0" w14:textId="77777777" w:rsidR="00AA14D4" w:rsidRPr="00602975" w:rsidRDefault="00AA14D4" w:rsidP="00BB72D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Human</w:t>
            </w:r>
          </w:p>
        </w:tc>
      </w:tr>
      <w:tr w:rsidR="00AA14D4" w:rsidRPr="001C737C" w14:paraId="40CA4C99" w14:textId="77777777" w:rsidTr="00142D29">
        <w:trPr>
          <w:trHeight w:val="255"/>
        </w:trPr>
        <w:tc>
          <w:tcPr>
            <w:tcW w:w="4137" w:type="dxa"/>
          </w:tcPr>
          <w:p w14:paraId="5613E0F6" w14:textId="77777777" w:rsidR="00AA14D4" w:rsidRPr="00602975" w:rsidRDefault="00AA14D4" w:rsidP="00BB72D5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>Balaenoptera musculus</w:t>
            </w:r>
          </w:p>
        </w:tc>
        <w:tc>
          <w:tcPr>
            <w:tcW w:w="3662" w:type="dxa"/>
          </w:tcPr>
          <w:p w14:paraId="53AA213F" w14:textId="77777777" w:rsidR="00AA14D4" w:rsidRPr="00602975" w:rsidRDefault="00AA14D4" w:rsidP="00BB72D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Blue whale</w:t>
            </w:r>
          </w:p>
        </w:tc>
      </w:tr>
      <w:tr w:rsidR="00AA14D4" w:rsidRPr="001C737C" w14:paraId="4ED84F6A" w14:textId="77777777" w:rsidTr="00142D29">
        <w:trPr>
          <w:trHeight w:val="255"/>
        </w:trPr>
        <w:tc>
          <w:tcPr>
            <w:tcW w:w="4137" w:type="dxa"/>
          </w:tcPr>
          <w:p w14:paraId="2BE953D6" w14:textId="77777777" w:rsidR="00AA14D4" w:rsidRPr="00602975" w:rsidRDefault="00AA14D4" w:rsidP="00BB72D5">
            <w:pPr>
              <w:rPr>
                <w:rFonts w:cstheme="minorHAnsi"/>
                <w:i/>
                <w:sz w:val="28"/>
                <w:szCs w:val="28"/>
              </w:rPr>
            </w:pPr>
            <w:proofErr w:type="spellStart"/>
            <w:r w:rsidRPr="00602975">
              <w:rPr>
                <w:rFonts w:cstheme="minorHAnsi"/>
                <w:i/>
                <w:iCs/>
                <w:sz w:val="28"/>
                <w:szCs w:val="28"/>
              </w:rPr>
              <w:t>Epinephelus</w:t>
            </w:r>
            <w:proofErr w:type="spellEnd"/>
            <w:r w:rsidRPr="00602975">
              <w:rPr>
                <w:rFonts w:cstheme="minorHAnsi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602975">
              <w:rPr>
                <w:rFonts w:cstheme="minorHAnsi"/>
                <w:i/>
                <w:iCs/>
                <w:sz w:val="28"/>
                <w:szCs w:val="28"/>
              </w:rPr>
              <w:t>guttatus</w:t>
            </w:r>
            <w:proofErr w:type="spellEnd"/>
          </w:p>
        </w:tc>
        <w:tc>
          <w:tcPr>
            <w:tcW w:w="3662" w:type="dxa"/>
          </w:tcPr>
          <w:p w14:paraId="314212CF" w14:textId="77777777" w:rsidR="00AA14D4" w:rsidRPr="00602975" w:rsidRDefault="00AA14D4" w:rsidP="00BB72D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Red hind</w:t>
            </w:r>
          </w:p>
        </w:tc>
      </w:tr>
      <w:tr w:rsidR="00AA14D4" w:rsidRPr="001C737C" w14:paraId="15C1F374" w14:textId="77777777" w:rsidTr="00142D29">
        <w:trPr>
          <w:trHeight w:val="271"/>
        </w:trPr>
        <w:tc>
          <w:tcPr>
            <w:tcW w:w="4137" w:type="dxa"/>
          </w:tcPr>
          <w:p w14:paraId="5B6B6288" w14:textId="77777777" w:rsidR="00AA14D4" w:rsidRPr="00602975" w:rsidRDefault="00AA14D4" w:rsidP="00BB72D5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 xml:space="preserve">Ovis </w:t>
            </w:r>
            <w:proofErr w:type="spellStart"/>
            <w:r w:rsidRPr="00602975">
              <w:rPr>
                <w:rFonts w:cstheme="minorHAnsi"/>
                <w:i/>
                <w:sz w:val="28"/>
                <w:szCs w:val="28"/>
              </w:rPr>
              <w:t>aries</w:t>
            </w:r>
            <w:proofErr w:type="spellEnd"/>
          </w:p>
        </w:tc>
        <w:tc>
          <w:tcPr>
            <w:tcW w:w="3662" w:type="dxa"/>
          </w:tcPr>
          <w:p w14:paraId="41AFF11E" w14:textId="77777777" w:rsidR="00AA14D4" w:rsidRPr="00602975" w:rsidRDefault="00AA14D4" w:rsidP="00BB72D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Sheep</w:t>
            </w:r>
          </w:p>
        </w:tc>
      </w:tr>
      <w:tr w:rsidR="00AA14D4" w:rsidRPr="001C737C" w14:paraId="50C6B566" w14:textId="77777777" w:rsidTr="00142D29">
        <w:trPr>
          <w:trHeight w:val="255"/>
        </w:trPr>
        <w:tc>
          <w:tcPr>
            <w:tcW w:w="4137" w:type="dxa"/>
          </w:tcPr>
          <w:p w14:paraId="4CA55DAA" w14:textId="77777777" w:rsidR="00AA14D4" w:rsidRPr="00602975" w:rsidRDefault="00AA14D4" w:rsidP="00BB72D5">
            <w:pPr>
              <w:rPr>
                <w:rFonts w:cstheme="minorHAnsi"/>
                <w:i/>
                <w:iCs/>
                <w:sz w:val="28"/>
                <w:szCs w:val="28"/>
              </w:rPr>
            </w:pPr>
            <w:proofErr w:type="spellStart"/>
            <w:r w:rsidRPr="00602975">
              <w:rPr>
                <w:rFonts w:cstheme="minorHAnsi"/>
                <w:i/>
                <w:iCs/>
                <w:sz w:val="28"/>
                <w:szCs w:val="28"/>
              </w:rPr>
              <w:t>Scinax</w:t>
            </w:r>
            <w:proofErr w:type="spellEnd"/>
            <w:r w:rsidRPr="00602975">
              <w:rPr>
                <w:rFonts w:cstheme="minorHAnsi"/>
                <w:i/>
                <w:iCs/>
                <w:sz w:val="28"/>
                <w:szCs w:val="28"/>
              </w:rPr>
              <w:t xml:space="preserve"> </w:t>
            </w:r>
            <w:r w:rsidRPr="00602975">
              <w:rPr>
                <w:rFonts w:cstheme="minorHAnsi"/>
                <w:sz w:val="28"/>
                <w:szCs w:val="28"/>
              </w:rPr>
              <w:t>sp.</w:t>
            </w:r>
          </w:p>
        </w:tc>
        <w:tc>
          <w:tcPr>
            <w:tcW w:w="3662" w:type="dxa"/>
          </w:tcPr>
          <w:p w14:paraId="7F072942" w14:textId="77777777" w:rsidR="00AA14D4" w:rsidRPr="00602975" w:rsidRDefault="00AA14D4" w:rsidP="00BB72D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Snouted treefrog</w:t>
            </w:r>
          </w:p>
        </w:tc>
      </w:tr>
      <w:tr w:rsidR="00AA14D4" w:rsidRPr="001C737C" w14:paraId="37B8CE02" w14:textId="77777777" w:rsidTr="00142D29">
        <w:trPr>
          <w:trHeight w:val="271"/>
        </w:trPr>
        <w:tc>
          <w:tcPr>
            <w:tcW w:w="4137" w:type="dxa"/>
          </w:tcPr>
          <w:p w14:paraId="7229DD99" w14:textId="77777777" w:rsidR="00AA14D4" w:rsidRPr="00602975" w:rsidRDefault="00AA14D4" w:rsidP="00BB72D5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>Sus scrofa</w:t>
            </w:r>
          </w:p>
        </w:tc>
        <w:tc>
          <w:tcPr>
            <w:tcW w:w="3662" w:type="dxa"/>
          </w:tcPr>
          <w:p w14:paraId="4B2724BA" w14:textId="77777777" w:rsidR="00AA14D4" w:rsidRPr="00602975" w:rsidRDefault="00AA14D4" w:rsidP="00BB72D5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Pig</w:t>
            </w:r>
          </w:p>
        </w:tc>
      </w:tr>
      <w:tr w:rsidR="009C1F6E" w:rsidRPr="001C737C" w14:paraId="2130C846" w14:textId="77777777" w:rsidTr="00142D29">
        <w:trPr>
          <w:trHeight w:val="255"/>
        </w:trPr>
        <w:tc>
          <w:tcPr>
            <w:tcW w:w="4137" w:type="dxa"/>
          </w:tcPr>
          <w:p w14:paraId="47C405C8" w14:textId="73D2911F" w:rsidR="009C1F6E" w:rsidRPr="00602975" w:rsidRDefault="009C1F6E" w:rsidP="009C1F6E">
            <w:pPr>
              <w:rPr>
                <w:rFonts w:cstheme="minorHAnsi"/>
                <w:i/>
                <w:sz w:val="28"/>
                <w:szCs w:val="28"/>
              </w:rPr>
            </w:pPr>
            <w:r w:rsidRPr="00D57AA0">
              <w:rPr>
                <w:i/>
                <w:iCs/>
                <w:sz w:val="28"/>
                <w:szCs w:val="28"/>
              </w:rPr>
              <w:t>Streptomyces</w:t>
            </w:r>
            <w:r w:rsidRPr="00602975">
              <w:rPr>
                <w:sz w:val="28"/>
                <w:szCs w:val="28"/>
              </w:rPr>
              <w:t xml:space="preserve"> sp.</w:t>
            </w:r>
          </w:p>
        </w:tc>
        <w:tc>
          <w:tcPr>
            <w:tcW w:w="3662" w:type="dxa"/>
          </w:tcPr>
          <w:p w14:paraId="461EA871" w14:textId="2144498D" w:rsidR="009C1F6E" w:rsidRPr="00602975" w:rsidRDefault="009C1F6E" w:rsidP="009C1F6E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sz w:val="28"/>
                <w:szCs w:val="28"/>
              </w:rPr>
              <w:t>Bacteria</w:t>
            </w:r>
          </w:p>
        </w:tc>
      </w:tr>
    </w:tbl>
    <w:p w14:paraId="33DB5277" w14:textId="77777777" w:rsidR="00AA14D4" w:rsidRDefault="00AA14D4" w:rsidP="00A40A12">
      <w:pPr>
        <w:pStyle w:val="Heading2"/>
        <w:rPr>
          <w:color w:val="0000FF"/>
        </w:rPr>
      </w:pPr>
    </w:p>
    <w:p w14:paraId="73A56B92" w14:textId="259589F2" w:rsidR="00A40A12" w:rsidRPr="002E318A" w:rsidRDefault="00A40A12" w:rsidP="00A40A12">
      <w:pPr>
        <w:pStyle w:val="Heading2"/>
        <w:rPr>
          <w:color w:val="0000FF"/>
        </w:rPr>
      </w:pPr>
      <w:r w:rsidRPr="002E318A">
        <w:rPr>
          <w:color w:val="0000FF"/>
        </w:rPr>
        <w:t>Results</w:t>
      </w:r>
      <w:r w:rsidR="00AA14D4">
        <w:rPr>
          <w:color w:val="0000FF"/>
        </w:rPr>
        <w:t xml:space="preserve"> Table</w:t>
      </w:r>
    </w:p>
    <w:tbl>
      <w:tblPr>
        <w:tblStyle w:val="TableGrid"/>
        <w:tblW w:w="9104" w:type="dxa"/>
        <w:tblLook w:val="04A0" w:firstRow="1" w:lastRow="0" w:firstColumn="1" w:lastColumn="0" w:noHBand="0" w:noVBand="1"/>
      </w:tblPr>
      <w:tblGrid>
        <w:gridCol w:w="1622"/>
        <w:gridCol w:w="3744"/>
        <w:gridCol w:w="3738"/>
      </w:tblGrid>
      <w:tr w:rsidR="00AA14D4" w:rsidRPr="001C737C" w14:paraId="132F0841" w14:textId="0367EB8C" w:rsidTr="00AA14D4">
        <w:trPr>
          <w:trHeight w:val="551"/>
        </w:trPr>
        <w:tc>
          <w:tcPr>
            <w:tcW w:w="0" w:type="auto"/>
          </w:tcPr>
          <w:p w14:paraId="64C5EAC1" w14:textId="77777777" w:rsidR="00AA14D4" w:rsidRPr="00E1604D" w:rsidRDefault="00AA14D4" w:rsidP="00275E58">
            <w:pPr>
              <w:rPr>
                <w:rFonts w:cstheme="minorHAnsi"/>
                <w:b/>
                <w:color w:val="ED7D31" w:themeColor="accent2"/>
                <w:sz w:val="28"/>
                <w:szCs w:val="28"/>
              </w:rPr>
            </w:pPr>
            <w:r w:rsidRPr="00E1604D">
              <w:rPr>
                <w:rFonts w:cstheme="minorHAnsi"/>
                <w:b/>
                <w:color w:val="ED7D31" w:themeColor="accent2"/>
                <w:sz w:val="28"/>
                <w:szCs w:val="28"/>
              </w:rPr>
              <w:t>Sequence</w:t>
            </w:r>
          </w:p>
          <w:p w14:paraId="17CBCFAC" w14:textId="77777777" w:rsidR="00AA14D4" w:rsidRPr="00E1604D" w:rsidRDefault="00AA14D4" w:rsidP="00275E58">
            <w:pPr>
              <w:rPr>
                <w:rFonts w:cstheme="minorHAnsi"/>
                <w:b/>
                <w:color w:val="ED7D31" w:themeColor="accent2"/>
                <w:sz w:val="28"/>
                <w:szCs w:val="28"/>
              </w:rPr>
            </w:pPr>
          </w:p>
        </w:tc>
        <w:tc>
          <w:tcPr>
            <w:tcW w:w="0" w:type="auto"/>
          </w:tcPr>
          <w:p w14:paraId="00EABFFF" w14:textId="77777777" w:rsidR="00AA14D4" w:rsidRPr="00E1604D" w:rsidRDefault="00AA14D4" w:rsidP="00275E58">
            <w:pPr>
              <w:rPr>
                <w:rFonts w:cstheme="minorHAnsi"/>
                <w:b/>
                <w:color w:val="ED7D31" w:themeColor="accent2"/>
                <w:sz w:val="28"/>
                <w:szCs w:val="28"/>
              </w:rPr>
            </w:pPr>
            <w:r w:rsidRPr="00E1604D">
              <w:rPr>
                <w:rFonts w:cstheme="minorHAnsi"/>
                <w:b/>
                <w:color w:val="ED7D31" w:themeColor="accent2"/>
                <w:sz w:val="28"/>
                <w:szCs w:val="28"/>
              </w:rPr>
              <w:t>Species – scientific name</w:t>
            </w:r>
          </w:p>
        </w:tc>
        <w:tc>
          <w:tcPr>
            <w:tcW w:w="0" w:type="auto"/>
          </w:tcPr>
          <w:p w14:paraId="48D44A31" w14:textId="77777777" w:rsidR="00AA14D4" w:rsidRPr="00E1604D" w:rsidRDefault="00AA14D4" w:rsidP="00275E58">
            <w:pPr>
              <w:rPr>
                <w:rFonts w:cstheme="minorHAnsi"/>
                <w:b/>
                <w:color w:val="ED7D31" w:themeColor="accent2"/>
                <w:sz w:val="28"/>
                <w:szCs w:val="28"/>
              </w:rPr>
            </w:pPr>
            <w:r w:rsidRPr="00E1604D">
              <w:rPr>
                <w:rFonts w:cstheme="minorHAnsi"/>
                <w:b/>
                <w:color w:val="ED7D31" w:themeColor="accent2"/>
                <w:sz w:val="28"/>
                <w:szCs w:val="28"/>
              </w:rPr>
              <w:t>Species – common name</w:t>
            </w:r>
          </w:p>
        </w:tc>
      </w:tr>
      <w:tr w:rsidR="00AA14D4" w:rsidRPr="001C737C" w14:paraId="293E9183" w14:textId="460002BC" w:rsidTr="00AA14D4">
        <w:trPr>
          <w:trHeight w:val="541"/>
        </w:trPr>
        <w:tc>
          <w:tcPr>
            <w:tcW w:w="0" w:type="auto"/>
          </w:tcPr>
          <w:p w14:paraId="0E5C6B60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  <w:r w:rsidRPr="009C27E4">
              <w:rPr>
                <w:rFonts w:cstheme="minorHAnsi"/>
                <w:color w:val="ED7D31" w:themeColor="accent2"/>
                <w:sz w:val="28"/>
                <w:szCs w:val="28"/>
              </w:rPr>
              <w:t>A</w:t>
            </w:r>
          </w:p>
          <w:p w14:paraId="0A8FF97A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</w:p>
        </w:tc>
        <w:tc>
          <w:tcPr>
            <w:tcW w:w="0" w:type="auto"/>
          </w:tcPr>
          <w:p w14:paraId="50626841" w14:textId="77777777" w:rsidR="00AA14D4" w:rsidRPr="00E1604D" w:rsidRDefault="00AA14D4" w:rsidP="00275E58">
            <w:pPr>
              <w:rPr>
                <w:rFonts w:cstheme="minorHAnsi"/>
                <w:i/>
                <w:iCs/>
                <w:sz w:val="28"/>
                <w:szCs w:val="28"/>
              </w:rPr>
            </w:pPr>
            <w:r w:rsidRPr="00E1604D">
              <w:rPr>
                <w:rFonts w:cstheme="minorHAnsi"/>
                <w:i/>
                <w:iCs/>
                <w:sz w:val="28"/>
                <w:szCs w:val="28"/>
              </w:rPr>
              <w:t>Sus scrofa</w:t>
            </w:r>
          </w:p>
        </w:tc>
        <w:tc>
          <w:tcPr>
            <w:tcW w:w="0" w:type="auto"/>
          </w:tcPr>
          <w:p w14:paraId="6A466286" w14:textId="77777777" w:rsidR="00AA14D4" w:rsidRPr="00E1604D" w:rsidRDefault="00AA14D4" w:rsidP="00275E58">
            <w:pPr>
              <w:rPr>
                <w:rFonts w:cstheme="minorHAnsi"/>
                <w:sz w:val="28"/>
                <w:szCs w:val="28"/>
              </w:rPr>
            </w:pPr>
            <w:r w:rsidRPr="00E1604D">
              <w:rPr>
                <w:rFonts w:cstheme="minorHAnsi"/>
                <w:sz w:val="28"/>
                <w:szCs w:val="28"/>
              </w:rPr>
              <w:t>Pig</w:t>
            </w:r>
          </w:p>
        </w:tc>
      </w:tr>
      <w:tr w:rsidR="00AA14D4" w:rsidRPr="001C737C" w14:paraId="77D760E7" w14:textId="468FD101" w:rsidTr="00AA14D4">
        <w:trPr>
          <w:trHeight w:val="551"/>
        </w:trPr>
        <w:tc>
          <w:tcPr>
            <w:tcW w:w="0" w:type="auto"/>
          </w:tcPr>
          <w:p w14:paraId="60611878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  <w:r w:rsidRPr="009C27E4">
              <w:rPr>
                <w:rFonts w:cstheme="minorHAnsi"/>
                <w:color w:val="ED7D31" w:themeColor="accent2"/>
                <w:sz w:val="28"/>
                <w:szCs w:val="28"/>
              </w:rPr>
              <w:t>B</w:t>
            </w:r>
          </w:p>
          <w:p w14:paraId="07F4912F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</w:p>
        </w:tc>
        <w:tc>
          <w:tcPr>
            <w:tcW w:w="0" w:type="auto"/>
          </w:tcPr>
          <w:p w14:paraId="4C726688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BD43A8F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A14D4" w:rsidRPr="001C737C" w14:paraId="28359154" w14:textId="1EBC34A9" w:rsidTr="00AA14D4">
        <w:trPr>
          <w:trHeight w:val="541"/>
        </w:trPr>
        <w:tc>
          <w:tcPr>
            <w:tcW w:w="0" w:type="auto"/>
          </w:tcPr>
          <w:p w14:paraId="1CAD7FC5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  <w:r w:rsidRPr="009C27E4">
              <w:rPr>
                <w:rFonts w:cstheme="minorHAnsi"/>
                <w:color w:val="ED7D31" w:themeColor="accent2"/>
                <w:sz w:val="28"/>
                <w:szCs w:val="28"/>
              </w:rPr>
              <w:t>C</w:t>
            </w:r>
          </w:p>
          <w:p w14:paraId="470B7A2A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</w:p>
        </w:tc>
        <w:tc>
          <w:tcPr>
            <w:tcW w:w="0" w:type="auto"/>
          </w:tcPr>
          <w:p w14:paraId="1E5A6FAE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E7B388F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A14D4" w:rsidRPr="001C737C" w14:paraId="488CCA12" w14:textId="2A7D3C48" w:rsidTr="00AA14D4">
        <w:trPr>
          <w:trHeight w:val="551"/>
        </w:trPr>
        <w:tc>
          <w:tcPr>
            <w:tcW w:w="0" w:type="auto"/>
          </w:tcPr>
          <w:p w14:paraId="2A151304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  <w:r w:rsidRPr="009C27E4">
              <w:rPr>
                <w:rFonts w:cstheme="minorHAnsi"/>
                <w:color w:val="ED7D31" w:themeColor="accent2"/>
                <w:sz w:val="28"/>
                <w:szCs w:val="28"/>
              </w:rPr>
              <w:t>D</w:t>
            </w:r>
          </w:p>
          <w:p w14:paraId="05874F95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</w:p>
        </w:tc>
        <w:tc>
          <w:tcPr>
            <w:tcW w:w="0" w:type="auto"/>
          </w:tcPr>
          <w:p w14:paraId="3304B36A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663AA65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A14D4" w:rsidRPr="001C737C" w14:paraId="79887880" w14:textId="185A355A" w:rsidTr="00AA14D4">
        <w:trPr>
          <w:trHeight w:val="551"/>
        </w:trPr>
        <w:tc>
          <w:tcPr>
            <w:tcW w:w="0" w:type="auto"/>
          </w:tcPr>
          <w:p w14:paraId="5C30E529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  <w:r w:rsidRPr="009C27E4">
              <w:rPr>
                <w:rFonts w:cstheme="minorHAnsi"/>
                <w:color w:val="ED7D31" w:themeColor="accent2"/>
                <w:sz w:val="28"/>
                <w:szCs w:val="28"/>
              </w:rPr>
              <w:t>E</w:t>
            </w:r>
          </w:p>
          <w:p w14:paraId="5AD440D1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</w:p>
        </w:tc>
        <w:tc>
          <w:tcPr>
            <w:tcW w:w="0" w:type="auto"/>
          </w:tcPr>
          <w:p w14:paraId="1BC7737C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DA6228E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A14D4" w:rsidRPr="001C737C" w14:paraId="282E2382" w14:textId="1A690BDC" w:rsidTr="00AA14D4">
        <w:trPr>
          <w:trHeight w:val="541"/>
        </w:trPr>
        <w:tc>
          <w:tcPr>
            <w:tcW w:w="0" w:type="auto"/>
          </w:tcPr>
          <w:p w14:paraId="0383BB51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  <w:r w:rsidRPr="009C27E4">
              <w:rPr>
                <w:rFonts w:cstheme="minorHAnsi"/>
                <w:color w:val="ED7D31" w:themeColor="accent2"/>
                <w:sz w:val="28"/>
                <w:szCs w:val="28"/>
              </w:rPr>
              <w:t>F</w:t>
            </w:r>
          </w:p>
          <w:p w14:paraId="6FB5CCCB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</w:p>
        </w:tc>
        <w:tc>
          <w:tcPr>
            <w:tcW w:w="0" w:type="auto"/>
          </w:tcPr>
          <w:p w14:paraId="2C7E74B2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A4F8857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A14D4" w:rsidRPr="001C737C" w14:paraId="0C35185C" w14:textId="160993DF" w:rsidTr="00AA14D4">
        <w:trPr>
          <w:trHeight w:val="551"/>
        </w:trPr>
        <w:tc>
          <w:tcPr>
            <w:tcW w:w="0" w:type="auto"/>
          </w:tcPr>
          <w:p w14:paraId="0D150B05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  <w:r w:rsidRPr="009C27E4">
              <w:rPr>
                <w:rFonts w:cstheme="minorHAnsi"/>
                <w:color w:val="ED7D31" w:themeColor="accent2"/>
                <w:sz w:val="28"/>
                <w:szCs w:val="28"/>
              </w:rPr>
              <w:t>G</w:t>
            </w:r>
          </w:p>
          <w:p w14:paraId="7B547BA8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</w:p>
        </w:tc>
        <w:tc>
          <w:tcPr>
            <w:tcW w:w="0" w:type="auto"/>
          </w:tcPr>
          <w:p w14:paraId="7318C8C0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8DA5D2C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A14D4" w:rsidRPr="001C737C" w14:paraId="26C68F46" w14:textId="180B2E16" w:rsidTr="00AA14D4">
        <w:trPr>
          <w:trHeight w:val="541"/>
        </w:trPr>
        <w:tc>
          <w:tcPr>
            <w:tcW w:w="0" w:type="auto"/>
          </w:tcPr>
          <w:p w14:paraId="6BF43DD0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  <w:r w:rsidRPr="009C27E4">
              <w:rPr>
                <w:rFonts w:cstheme="minorHAnsi"/>
                <w:color w:val="ED7D31" w:themeColor="accent2"/>
                <w:sz w:val="28"/>
                <w:szCs w:val="28"/>
              </w:rPr>
              <w:t>H</w:t>
            </w:r>
          </w:p>
          <w:p w14:paraId="13F43DD7" w14:textId="77777777" w:rsidR="00AA14D4" w:rsidRPr="009C27E4" w:rsidRDefault="00AA14D4" w:rsidP="00275E58">
            <w:pPr>
              <w:rPr>
                <w:rFonts w:cstheme="minorHAnsi"/>
                <w:color w:val="ED7D31" w:themeColor="accent2"/>
                <w:sz w:val="28"/>
                <w:szCs w:val="28"/>
              </w:rPr>
            </w:pPr>
          </w:p>
        </w:tc>
        <w:tc>
          <w:tcPr>
            <w:tcW w:w="0" w:type="auto"/>
          </w:tcPr>
          <w:p w14:paraId="1BF51C87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25541C18" w14:textId="77777777" w:rsidR="00AA14D4" w:rsidRPr="00AE0BE9" w:rsidRDefault="00AA14D4" w:rsidP="00275E58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5389D8D" w14:textId="77777777" w:rsidR="00C139E6" w:rsidRDefault="00C139E6" w:rsidP="00A40A12">
      <w:pPr>
        <w:rPr>
          <w:rFonts w:cstheme="minorHAnsi"/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A40A12" w:rsidRPr="00B650CF" w14:paraId="0262727B" w14:textId="77777777" w:rsidTr="00275E58">
        <w:tc>
          <w:tcPr>
            <w:tcW w:w="9010" w:type="dxa"/>
            <w:shd w:val="clear" w:color="auto" w:fill="F2F2F2" w:themeFill="background1" w:themeFillShade="F2"/>
          </w:tcPr>
          <w:p w14:paraId="06FB2308" w14:textId="5EC22A00" w:rsidR="00A40A12" w:rsidRPr="002B0A01" w:rsidRDefault="00A40A12" w:rsidP="00275E58">
            <w:pPr>
              <w:rPr>
                <w:sz w:val="16"/>
                <w:szCs w:val="16"/>
              </w:rPr>
            </w:pPr>
            <w:r w:rsidRPr="002B0A01">
              <w:rPr>
                <w:sz w:val="16"/>
                <w:szCs w:val="16"/>
              </w:rPr>
              <w:t>Version 2.</w:t>
            </w:r>
            <w:r w:rsidR="003F27E9" w:rsidRPr="002B0A01">
              <w:rPr>
                <w:sz w:val="16"/>
                <w:szCs w:val="16"/>
              </w:rPr>
              <w:t>2</w:t>
            </w:r>
            <w:r w:rsidR="00B91F32" w:rsidRPr="002B0A01">
              <w:rPr>
                <w:sz w:val="16"/>
                <w:szCs w:val="16"/>
              </w:rPr>
              <w:t xml:space="preserve"> </w:t>
            </w:r>
            <w:r w:rsidR="00E53180" w:rsidRPr="002B0A01">
              <w:rPr>
                <w:sz w:val="16"/>
                <w:szCs w:val="16"/>
              </w:rPr>
              <w:t>(short)</w:t>
            </w:r>
          </w:p>
          <w:p w14:paraId="6B7BAB2B" w14:textId="4CB1DEEE" w:rsidR="00A40A12" w:rsidRPr="002B0A01" w:rsidRDefault="00A40A12" w:rsidP="00275E58">
            <w:pPr>
              <w:rPr>
                <w:sz w:val="16"/>
                <w:szCs w:val="16"/>
              </w:rPr>
            </w:pPr>
            <w:r w:rsidRPr="002B0A01">
              <w:rPr>
                <w:sz w:val="16"/>
                <w:szCs w:val="16"/>
              </w:rPr>
              <w:t>Stevie A Bain, Daniel Barker</w:t>
            </w:r>
            <w:r w:rsidR="00B91F32" w:rsidRPr="002B0A01">
              <w:rPr>
                <w:sz w:val="16"/>
                <w:szCs w:val="16"/>
              </w:rPr>
              <w:t xml:space="preserve">, </w:t>
            </w:r>
            <w:r w:rsidR="00E53180" w:rsidRPr="002B0A01">
              <w:rPr>
                <w:sz w:val="16"/>
                <w:szCs w:val="16"/>
              </w:rPr>
              <w:t xml:space="preserve">Laura </w:t>
            </w:r>
            <w:r w:rsidR="00D57AA0">
              <w:rPr>
                <w:sz w:val="16"/>
                <w:szCs w:val="16"/>
              </w:rPr>
              <w:t xml:space="preserve">CE </w:t>
            </w:r>
            <w:r w:rsidR="00E53180" w:rsidRPr="002B0A01">
              <w:rPr>
                <w:sz w:val="16"/>
                <w:szCs w:val="16"/>
              </w:rPr>
              <w:t xml:space="preserve">Campbell </w:t>
            </w:r>
            <w:r w:rsidRPr="002B0A01">
              <w:rPr>
                <w:sz w:val="16"/>
                <w:szCs w:val="16"/>
              </w:rPr>
              <w:t>and Richard Fitzpatrick</w:t>
            </w:r>
          </w:p>
        </w:tc>
      </w:tr>
      <w:tr w:rsidR="003501B8" w:rsidRPr="00B650CF" w14:paraId="31314391" w14:textId="77777777" w:rsidTr="00275E58">
        <w:tc>
          <w:tcPr>
            <w:tcW w:w="9010" w:type="dxa"/>
            <w:shd w:val="clear" w:color="auto" w:fill="F2F2F2" w:themeFill="background1" w:themeFillShade="F2"/>
          </w:tcPr>
          <w:p w14:paraId="15CE94DB" w14:textId="582AC225" w:rsidR="003501B8" w:rsidRPr="002B0A01" w:rsidRDefault="003501B8" w:rsidP="003501B8">
            <w:pPr>
              <w:rPr>
                <w:sz w:val="16"/>
                <w:szCs w:val="16"/>
              </w:rPr>
            </w:pPr>
            <w:r w:rsidRPr="002B0A01">
              <w:rPr>
                <w:sz w:val="16"/>
                <w:szCs w:val="16"/>
              </w:rPr>
              <w:t xml:space="preserve">Copyright and related rights waived via CC0 1.0 Public Domain Dedication </w:t>
            </w:r>
          </w:p>
        </w:tc>
      </w:tr>
      <w:tr w:rsidR="003501B8" w:rsidRPr="00B650CF" w14:paraId="1487D039" w14:textId="77777777" w:rsidTr="00275E58">
        <w:tc>
          <w:tcPr>
            <w:tcW w:w="9010" w:type="dxa"/>
            <w:shd w:val="clear" w:color="auto" w:fill="F2F2F2" w:themeFill="background1" w:themeFillShade="F2"/>
          </w:tcPr>
          <w:p w14:paraId="49F9F063" w14:textId="7B66F6CE" w:rsidR="003501B8" w:rsidRPr="002B0A01" w:rsidRDefault="003501B8" w:rsidP="003501B8">
            <w:pPr>
              <w:rPr>
                <w:sz w:val="16"/>
                <w:szCs w:val="16"/>
              </w:rPr>
            </w:pPr>
            <w:r w:rsidRPr="002B0A01">
              <w:rPr>
                <w:sz w:val="16"/>
                <w:szCs w:val="16"/>
              </w:rPr>
              <w:t>(</w:t>
            </w:r>
            <w:hyperlink r:id="rId8" w:history="1">
              <w:r w:rsidRPr="002B0A01">
                <w:rPr>
                  <w:rStyle w:val="Hyperlink"/>
                  <w:sz w:val="16"/>
                  <w:szCs w:val="16"/>
                </w:rPr>
                <w:t>https://creativecommons.org/publicdomain/zero/1.0</w:t>
              </w:r>
            </w:hyperlink>
            <w:r w:rsidRPr="002B0A01">
              <w:rPr>
                <w:sz w:val="16"/>
                <w:szCs w:val="16"/>
              </w:rPr>
              <w:t>).</w:t>
            </w:r>
          </w:p>
        </w:tc>
      </w:tr>
    </w:tbl>
    <w:p w14:paraId="670ED7C5" w14:textId="77777777" w:rsidR="00B91F32" w:rsidRPr="00A40A12" w:rsidRDefault="00B91F32" w:rsidP="003C1DEE">
      <w:pPr>
        <w:rPr>
          <w:rFonts w:cstheme="minorHAnsi"/>
        </w:rPr>
      </w:pPr>
    </w:p>
    <w:sectPr w:rsidR="00B91F32" w:rsidRPr="00A40A12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AB929" w14:textId="77777777" w:rsidR="007F0C78" w:rsidRDefault="007F0C78" w:rsidP="002828A7">
      <w:r>
        <w:separator/>
      </w:r>
    </w:p>
  </w:endnote>
  <w:endnote w:type="continuationSeparator" w:id="0">
    <w:p w14:paraId="4AA99FFB" w14:textId="77777777" w:rsidR="007F0C78" w:rsidRDefault="007F0C78" w:rsidP="0028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20102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CC531" w14:textId="7D6A7BA4" w:rsidR="002828A7" w:rsidRDefault="002828A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031775" w14:textId="77777777" w:rsidR="002828A7" w:rsidRDefault="002828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2D471" w14:textId="77777777" w:rsidR="007F0C78" w:rsidRDefault="007F0C78" w:rsidP="002828A7">
      <w:r>
        <w:separator/>
      </w:r>
    </w:p>
  </w:footnote>
  <w:footnote w:type="continuationSeparator" w:id="0">
    <w:p w14:paraId="6206EB2F" w14:textId="77777777" w:rsidR="007F0C78" w:rsidRDefault="007F0C78" w:rsidP="00282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F335D"/>
    <w:multiLevelType w:val="hybridMultilevel"/>
    <w:tmpl w:val="8C36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F05BA"/>
    <w:multiLevelType w:val="hybridMultilevel"/>
    <w:tmpl w:val="9C32C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D4E03"/>
    <w:multiLevelType w:val="hybridMultilevel"/>
    <w:tmpl w:val="29C01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D494E"/>
    <w:multiLevelType w:val="hybridMultilevel"/>
    <w:tmpl w:val="27DC6FC8"/>
    <w:lvl w:ilvl="0" w:tplc="CA8C11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B084D"/>
    <w:multiLevelType w:val="hybridMultilevel"/>
    <w:tmpl w:val="32681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F0AAE"/>
    <w:multiLevelType w:val="hybridMultilevel"/>
    <w:tmpl w:val="27DC6FC8"/>
    <w:lvl w:ilvl="0" w:tplc="CA8C11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5C"/>
    <w:rsid w:val="000744E7"/>
    <w:rsid w:val="000E6D5C"/>
    <w:rsid w:val="00142D29"/>
    <w:rsid w:val="00256E96"/>
    <w:rsid w:val="002828A7"/>
    <w:rsid w:val="002B0A01"/>
    <w:rsid w:val="002C283E"/>
    <w:rsid w:val="002E25FC"/>
    <w:rsid w:val="002F3223"/>
    <w:rsid w:val="00301921"/>
    <w:rsid w:val="003501B8"/>
    <w:rsid w:val="00377395"/>
    <w:rsid w:val="003812C0"/>
    <w:rsid w:val="003C1DEE"/>
    <w:rsid w:val="003F27E9"/>
    <w:rsid w:val="00487F39"/>
    <w:rsid w:val="004E3210"/>
    <w:rsid w:val="00602975"/>
    <w:rsid w:val="006312D8"/>
    <w:rsid w:val="00647275"/>
    <w:rsid w:val="006728A4"/>
    <w:rsid w:val="00740712"/>
    <w:rsid w:val="0074200A"/>
    <w:rsid w:val="007429F9"/>
    <w:rsid w:val="007F0C78"/>
    <w:rsid w:val="008535CB"/>
    <w:rsid w:val="00863AFA"/>
    <w:rsid w:val="0088758C"/>
    <w:rsid w:val="008909EB"/>
    <w:rsid w:val="00923A2D"/>
    <w:rsid w:val="0094156C"/>
    <w:rsid w:val="00944CCF"/>
    <w:rsid w:val="00952686"/>
    <w:rsid w:val="00992FFC"/>
    <w:rsid w:val="009C1F6E"/>
    <w:rsid w:val="009C27E4"/>
    <w:rsid w:val="00A40A12"/>
    <w:rsid w:val="00A721D4"/>
    <w:rsid w:val="00A937AD"/>
    <w:rsid w:val="00AA14D4"/>
    <w:rsid w:val="00AD215E"/>
    <w:rsid w:val="00AE0BE9"/>
    <w:rsid w:val="00B24A16"/>
    <w:rsid w:val="00B91F32"/>
    <w:rsid w:val="00C139E6"/>
    <w:rsid w:val="00CA621E"/>
    <w:rsid w:val="00D47650"/>
    <w:rsid w:val="00D51277"/>
    <w:rsid w:val="00D57AA0"/>
    <w:rsid w:val="00E1604D"/>
    <w:rsid w:val="00E26955"/>
    <w:rsid w:val="00E53180"/>
    <w:rsid w:val="00EC7886"/>
    <w:rsid w:val="00ED580B"/>
    <w:rsid w:val="00EF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AA7FA"/>
  <w15:chartTrackingRefBased/>
  <w15:docId w15:val="{44A832E6-5C70-41A2-BC4D-DB9FA971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D5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6D5C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D5C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D5C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E6D5C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paragraph" w:styleId="ListParagraph">
    <w:name w:val="List Paragraph"/>
    <w:basedOn w:val="Normal"/>
    <w:uiPriority w:val="34"/>
    <w:qFormat/>
    <w:rsid w:val="000E6D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0A1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40A1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28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8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828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8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publicdomain/zero/1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Campbell</dc:creator>
  <cp:keywords/>
  <dc:description/>
  <cp:lastModifiedBy>Daniel Barker</cp:lastModifiedBy>
  <cp:revision>47</cp:revision>
  <dcterms:created xsi:type="dcterms:W3CDTF">2025-07-17T08:48:00Z</dcterms:created>
  <dcterms:modified xsi:type="dcterms:W3CDTF">2025-09-28T16:27:00Z</dcterms:modified>
</cp:coreProperties>
</file>